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6C" w:rsidRPr="001D638B" w:rsidRDefault="00E1336C" w:rsidP="00E1336C">
      <w:pPr>
        <w:spacing w:before="263" w:after="2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8585"/>
          <w:sz w:val="24"/>
          <w:szCs w:val="24"/>
          <w:lang w:eastAsia="pl-PL"/>
        </w:rPr>
      </w:pPr>
      <w:r w:rsidRPr="001D638B">
        <w:rPr>
          <w:rFonts w:ascii="Times New Roman" w:eastAsia="Times New Roman" w:hAnsi="Times New Roman" w:cs="Times New Roman"/>
          <w:b/>
          <w:bCs/>
          <w:color w:val="708585"/>
          <w:sz w:val="24"/>
          <w:szCs w:val="24"/>
          <w:lang w:eastAsia="pl-PL"/>
        </w:rPr>
        <w:t>PRZEDMIOTOWY SYSTEM OCENIANIA</w:t>
      </w:r>
      <w:r w:rsidRPr="001D638B">
        <w:rPr>
          <w:rFonts w:ascii="Times New Roman" w:eastAsia="Times New Roman" w:hAnsi="Times New Roman" w:cs="Times New Roman"/>
          <w:b/>
          <w:bCs/>
          <w:color w:val="708585"/>
          <w:sz w:val="24"/>
          <w:szCs w:val="24"/>
          <w:lang w:eastAsia="pl-PL"/>
        </w:rPr>
        <w:br/>
        <w:t>z WIEDZY O SPOŁECZEŃSTWIE</w:t>
      </w:r>
      <w:r w:rsidR="001D638B" w:rsidRPr="001D638B">
        <w:rPr>
          <w:rFonts w:ascii="Times New Roman" w:eastAsia="Times New Roman" w:hAnsi="Times New Roman" w:cs="Times New Roman"/>
          <w:b/>
          <w:bCs/>
          <w:color w:val="708585"/>
          <w:sz w:val="24"/>
          <w:szCs w:val="24"/>
          <w:lang w:eastAsia="pl-PL"/>
        </w:rPr>
        <w:t xml:space="preserve"> </w:t>
      </w:r>
    </w:p>
    <w:p w:rsidR="00E1336C" w:rsidRPr="006903F5" w:rsidRDefault="00E1336C" w:rsidP="00E133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  <w:t>Nauczanie wiedzy o społeczeństwie odbywa się według programu nauczania </w:t>
      </w:r>
      <w:r w:rsidRPr="006903F5">
        <w:rPr>
          <w:rFonts w:ascii="Times New Roman" w:eastAsia="Times New Roman" w:hAnsi="Times New Roman" w:cs="Times New Roman"/>
          <w:i/>
          <w:iCs/>
          <w:color w:val="232929"/>
          <w:sz w:val="24"/>
          <w:szCs w:val="24"/>
          <w:lang w:eastAsia="pl-PL"/>
        </w:rPr>
        <w:t>Dziś i jutro.</w:t>
      </w:r>
    </w:p>
    <w:p w:rsidR="00E1336C" w:rsidRPr="006903F5" w:rsidRDefault="00E1336C" w:rsidP="00E133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> </w:t>
      </w:r>
      <w:r w:rsidRPr="006903F5"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  <w:t>Oceny stawiane przez nauczyciela są zgodne z </w:t>
      </w:r>
      <w:r w:rsidRPr="006903F5">
        <w:rPr>
          <w:rFonts w:ascii="Times New Roman" w:eastAsia="Times New Roman" w:hAnsi="Times New Roman" w:cs="Times New Roman"/>
          <w:i/>
          <w:iCs/>
          <w:color w:val="232929"/>
          <w:sz w:val="24"/>
          <w:szCs w:val="24"/>
          <w:lang w:eastAsia="pl-PL"/>
        </w:rPr>
        <w:t>Wewnątrzszkolnym Systemem Oceniania</w:t>
      </w:r>
      <w:r w:rsidRPr="006903F5"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  <w:t> i </w:t>
      </w:r>
      <w:r w:rsidRPr="006903F5">
        <w:rPr>
          <w:rFonts w:ascii="Times New Roman" w:eastAsia="Times New Roman" w:hAnsi="Times New Roman" w:cs="Times New Roman"/>
          <w:i/>
          <w:iCs/>
          <w:color w:val="232929"/>
          <w:sz w:val="24"/>
          <w:szCs w:val="24"/>
          <w:lang w:eastAsia="pl-PL"/>
        </w:rPr>
        <w:t>Przedmiotowym Systemem Oceniania.</w:t>
      </w:r>
    </w:p>
    <w:p w:rsidR="00E1336C" w:rsidRPr="006903F5" w:rsidRDefault="00E1336C" w:rsidP="00E133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</w:pPr>
    </w:p>
    <w:p w:rsidR="00E1336C" w:rsidRPr="006903F5" w:rsidRDefault="00E1336C" w:rsidP="00E1336C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>Uwzględniając specyfikę przedmiotu, nauczyciel dokonuje systematycznej kontroli i oceny osiągnięć uczniów. Ocenianiu (w skali od 1 do 6) podlegają następujące formy aktywności ucznia:</w:t>
      </w:r>
    </w:p>
    <w:p w:rsidR="00E1336C" w:rsidRPr="006903F5" w:rsidRDefault="00E1336C" w:rsidP="00E1336C">
      <w:pPr>
        <w:pStyle w:val="Akapitzlist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</w:p>
    <w:p w:rsidR="00E1336C" w:rsidRPr="006903F5" w:rsidRDefault="00E1336C" w:rsidP="00E133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>1)      Sprawdziany wiadomości i umiejętności lub testy z poszczególnych działów:</w:t>
      </w:r>
    </w:p>
    <w:p w:rsidR="00E1336C" w:rsidRPr="006903F5" w:rsidRDefault="00E1336C" w:rsidP="00E1336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uczniowie zostają poinformowani o sprawdzianie lub teście na tydzień przed wyznaczonym terminem;;</w:t>
      </w:r>
    </w:p>
    <w:p w:rsidR="00E1336C" w:rsidRPr="006903F5" w:rsidRDefault="00E1336C" w:rsidP="00E1336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nauczyciel jest zobowiązany sprawdzić pracę pisemną w terminie dwóch tygodni;</w:t>
      </w:r>
    </w:p>
    <w:p w:rsidR="00E1336C" w:rsidRPr="006903F5" w:rsidRDefault="00E1336C" w:rsidP="00E1336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uczeń ma prawo poprawić ocenę z wszystkich prac klasowych i sprawdzianów w półroczu, w terminie 2 tygodni od czasu oddania prac przez nauczyciela; uczeń może poprawić ocenę niższą od oceny bardzo dobrej;</w:t>
      </w:r>
    </w:p>
    <w:p w:rsidR="00E1336C" w:rsidRPr="006903F5" w:rsidRDefault="00E1336C" w:rsidP="00E1336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prawo do poprawy nie przysługuje uczniowi, który otrzymał ocenę niedostateczną z powodu niesamodzielnej pracy lub korzystania z niedozwolonych pomocy;</w:t>
      </w:r>
    </w:p>
    <w:p w:rsidR="00E1336C" w:rsidRPr="006903F5" w:rsidRDefault="00E1336C" w:rsidP="00E1336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jeżeli z przyczyn losowych uczeń nie pisał sprawdzianu/testu z całą klasą, a przedstawi usprawiedliwienie, to może uzgodnić termin jej napisania indywidualnie z nauczycielem; natomiast uczeń, który ma nieusprawiedliwioną nieobecność na pracy klasowej i nie napisał jej w terminie wyznaczonym przez nauczyciela otrzymuje z niej ocenę niedostateczną</w:t>
      </w:r>
    </w:p>
    <w:p w:rsidR="00E1336C" w:rsidRPr="006903F5" w:rsidRDefault="00E1336C" w:rsidP="00E1336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.</w:t>
      </w:r>
    </w:p>
    <w:p w:rsidR="00E1336C" w:rsidRPr="006903F5" w:rsidRDefault="00E1336C" w:rsidP="00E133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  <w:t>2)      </w:t>
      </w:r>
      <w:r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>kartkówki z czytania ze zrozumieniem (dwie w semestrze):</w:t>
      </w:r>
    </w:p>
    <w:p w:rsidR="00E1336C" w:rsidRPr="006903F5" w:rsidRDefault="00E1336C" w:rsidP="00E1336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kartkówka nie musi być zapowiadana przez nauczyciela;</w:t>
      </w:r>
    </w:p>
    <w:p w:rsidR="00E1336C" w:rsidRPr="006903F5" w:rsidRDefault="00E1336C" w:rsidP="00E1336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nauczyciel jest zobowiązany sprawdzić kartkówkę w terminie dwóch tygodni;</w:t>
      </w:r>
    </w:p>
    <w:p w:rsidR="00E1336C" w:rsidRPr="006903F5" w:rsidRDefault="00E1336C" w:rsidP="00E133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>3)      odpowiedzi ustne:</w:t>
      </w:r>
    </w:p>
    <w:p w:rsidR="00770B9F" w:rsidRPr="006903F5" w:rsidRDefault="00E1336C" w:rsidP="00770B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 xml:space="preserve">        - wiado</w:t>
      </w:r>
      <w:r w:rsidR="00770B9F"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>mości z trzech ostatnich tematów</w:t>
      </w:r>
    </w:p>
    <w:p w:rsidR="00E1336C" w:rsidRPr="006903F5" w:rsidRDefault="00770B9F" w:rsidP="00770B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 xml:space="preserve">       </w:t>
      </w:r>
      <w:r w:rsidR="00E1336C" w:rsidRPr="006903F5"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  <w:t xml:space="preserve"> - wiadomości z kraju i ze świata </w:t>
      </w:r>
    </w:p>
    <w:p w:rsidR="00E1336C" w:rsidRPr="006903F5" w:rsidRDefault="00E1336C" w:rsidP="00E133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>4)      prace domowe, zeszyt przedmiotowy:</w:t>
      </w:r>
    </w:p>
    <w:p w:rsidR="00E1336C" w:rsidRPr="006903F5" w:rsidRDefault="00E1336C" w:rsidP="00E1336C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obowiązkiem ucznia jest systematyczne prowadzenie zeszytu przedmiotowego – brakujące lekcje uczeń zobowiązany jest uzupełnić, a w rażących przypadkach uczeń musi przepisać cały zeszyt;</w:t>
      </w:r>
    </w:p>
    <w:p w:rsidR="00E1336C" w:rsidRPr="006903F5" w:rsidRDefault="00E1336C" w:rsidP="00E1336C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obowiązkiem ucznia jest systematyczne odrabianie prac domowych,</w:t>
      </w:r>
    </w:p>
    <w:p w:rsidR="00E1336C" w:rsidRPr="006903F5" w:rsidRDefault="00E1336C" w:rsidP="00E1336C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ocenie podlegają również inne prace domowe (np., prezentacje multimedialne - zagadnienia wskazane przez nauczyciela lub uzgodnione z nauczycielem) raz w semestrze uczeń może zgłosić brak pracy domowej;</w:t>
      </w:r>
    </w:p>
    <w:p w:rsidR="00E1336C" w:rsidRPr="006903F5" w:rsidRDefault="00E1336C" w:rsidP="00E133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>5)      praca na lekcji – aktywność:</w:t>
      </w:r>
    </w:p>
    <w:p w:rsidR="00E1336C" w:rsidRPr="006903F5" w:rsidRDefault="00E1336C" w:rsidP="00E1336C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aktywność ucznia na lekcjach jest oceniana; ocenie podlegają:</w:t>
      </w:r>
    </w:p>
    <w:p w:rsidR="00E1336C" w:rsidRPr="006903F5" w:rsidRDefault="00E1336C" w:rsidP="00E1336C">
      <w:pPr>
        <w:spacing w:before="166"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  <w:t>- indywidualna praca ucznia,</w:t>
      </w:r>
    </w:p>
    <w:p w:rsidR="00E1336C" w:rsidRPr="006903F5" w:rsidRDefault="00E1336C" w:rsidP="00E1336C">
      <w:pPr>
        <w:spacing w:before="166"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  <w:t>- praca ucznia w grupie,</w:t>
      </w:r>
    </w:p>
    <w:p w:rsidR="00E1336C" w:rsidRPr="006903F5" w:rsidRDefault="00E1336C" w:rsidP="00E1336C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za pracę na lekcji uczeń może otrzymać:</w:t>
      </w:r>
    </w:p>
    <w:p w:rsidR="00E1336C" w:rsidRPr="006903F5" w:rsidRDefault="00E1336C" w:rsidP="00E1336C">
      <w:pPr>
        <w:spacing w:before="166"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  <w:t>- ocenę - za znaczący wkład pracy podczas lekcji,</w:t>
      </w:r>
    </w:p>
    <w:p w:rsidR="00E1336C" w:rsidRPr="006903F5" w:rsidRDefault="00E1336C" w:rsidP="00E1336C">
      <w:pPr>
        <w:spacing w:before="166"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  <w:lastRenderedPageBreak/>
        <w:t>- „+” lub „-” – za udział w lekcji (trzy „+” daje ocenę bardzo dobrą, trzy „-” daje ocenę niedostateczną),</w:t>
      </w:r>
    </w:p>
    <w:p w:rsidR="00E1336C" w:rsidRPr="006903F5" w:rsidRDefault="00E1336C" w:rsidP="00E1336C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o ocenie za pracę na lekcji decyduje nauczyciel.</w:t>
      </w:r>
    </w:p>
    <w:p w:rsidR="00E1336C" w:rsidRPr="006903F5" w:rsidRDefault="00E1336C" w:rsidP="00E133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>6) </w:t>
      </w:r>
      <w:r w:rsid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>     praca w zespole zadaniowym - projekt</w:t>
      </w:r>
    </w:p>
    <w:p w:rsidR="00E1336C" w:rsidRPr="006903F5" w:rsidRDefault="00E1336C" w:rsidP="00E133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>7)      udział w konkursach przedmiotowych i tematycznych.</w:t>
      </w:r>
    </w:p>
    <w:p w:rsidR="00E1336C" w:rsidRPr="006903F5" w:rsidRDefault="00E1336C" w:rsidP="00E133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>II. Oceniając testy i sprawdziany punktowane, stosuje się zasadę określania wartości wypowiedzi za pomocą skali procentowej:</w:t>
      </w:r>
    </w:p>
    <w:tbl>
      <w:tblPr>
        <w:tblW w:w="5303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3827"/>
        <w:gridCol w:w="1476"/>
      </w:tblGrid>
      <w:tr w:rsidR="00E1336C" w:rsidRPr="006903F5" w:rsidTr="00E1336C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336C" w:rsidRPr="006903F5" w:rsidRDefault="00905264" w:rsidP="00E1336C">
            <w:pPr>
              <w:spacing w:before="166" w:after="16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98% - </w:t>
            </w:r>
            <w:r w:rsidR="00E1336C"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336C" w:rsidRPr="006903F5" w:rsidRDefault="00E1336C" w:rsidP="00E1336C">
            <w:pPr>
              <w:spacing w:before="166" w:after="16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</w:tr>
      <w:tr w:rsidR="00E1336C" w:rsidRPr="006903F5" w:rsidTr="00E1336C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336C" w:rsidRPr="006903F5" w:rsidRDefault="00905264" w:rsidP="00E1336C">
            <w:pPr>
              <w:spacing w:before="166" w:after="16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  <w:r w:rsidR="00E1336C"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- 97 %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336C" w:rsidRPr="006903F5" w:rsidRDefault="00E1336C" w:rsidP="00E1336C">
            <w:pPr>
              <w:spacing w:before="166" w:after="16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</w:tr>
      <w:tr w:rsidR="00E1336C" w:rsidRPr="006903F5" w:rsidTr="00E1336C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336C" w:rsidRPr="006903F5" w:rsidRDefault="00905264" w:rsidP="00905264">
            <w:pPr>
              <w:spacing w:before="166" w:after="16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75%</w:t>
            </w:r>
            <w:r w:rsidR="00E1336C"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  <w:r w:rsidR="00E1336C"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336C" w:rsidRPr="006903F5" w:rsidRDefault="00E1336C" w:rsidP="00E1336C">
            <w:pPr>
              <w:spacing w:before="166" w:after="16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E1336C" w:rsidRPr="006903F5" w:rsidTr="00E1336C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336C" w:rsidRPr="006903F5" w:rsidRDefault="00905264" w:rsidP="00905264">
            <w:pPr>
              <w:spacing w:before="166" w:after="16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55% - </w:t>
            </w:r>
            <w:r w:rsidR="00E1336C"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74%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336C" w:rsidRPr="006903F5" w:rsidRDefault="00E1336C" w:rsidP="00E1336C">
            <w:pPr>
              <w:spacing w:before="166" w:after="16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E1336C" w:rsidRPr="006903F5" w:rsidTr="00E1336C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336C" w:rsidRPr="006903F5" w:rsidRDefault="00905264" w:rsidP="00905264">
            <w:pPr>
              <w:spacing w:before="166" w:after="16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1336C"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0%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  <w:r w:rsidR="00E1336C"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336C" w:rsidRPr="006903F5" w:rsidRDefault="00E1336C" w:rsidP="00E1336C">
            <w:pPr>
              <w:spacing w:before="166" w:after="16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E1336C" w:rsidRPr="006903F5" w:rsidTr="00E1336C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336C" w:rsidRPr="006903F5" w:rsidRDefault="00E1336C" w:rsidP="00905264">
            <w:pPr>
              <w:spacing w:before="166" w:after="16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Poniżej </w:t>
            </w:r>
            <w:r w:rsidR="00905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336C" w:rsidRPr="006903F5" w:rsidRDefault="00E1336C" w:rsidP="00E1336C">
            <w:pPr>
              <w:spacing w:before="166" w:after="16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</w:tr>
    </w:tbl>
    <w:p w:rsidR="00E1336C" w:rsidRPr="006903F5" w:rsidRDefault="00E1336C" w:rsidP="00E1336C">
      <w:pPr>
        <w:spacing w:before="360" w:after="36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bCs/>
          <w:color w:val="232929"/>
          <w:sz w:val="24"/>
          <w:szCs w:val="24"/>
          <w:lang w:eastAsia="pl-PL"/>
        </w:rPr>
        <w:t>Informowanie uczniów i rodziców o wymaganiach i postępach</w:t>
      </w:r>
    </w:p>
    <w:p w:rsidR="00E1336C" w:rsidRPr="006903F5" w:rsidRDefault="00E1336C" w:rsidP="00E1336C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Każda ocena stawiana przez nauczyciela jest jawna i uzasadniona. Oceny ucznia są odnotowywane w dzienniku elektronicznym.</w:t>
      </w:r>
    </w:p>
    <w:p w:rsidR="00E1336C" w:rsidRPr="006903F5" w:rsidRDefault="00E1336C" w:rsidP="00E1336C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O przewidywanej ocenie niedostatecznej z przedmiotu uczeń i jego rodzice zostają poinformowani na miesiąc przez klasyfikacją.</w:t>
      </w:r>
    </w:p>
    <w:p w:rsidR="00E1336C" w:rsidRPr="006903F5" w:rsidRDefault="00E1336C" w:rsidP="00E1336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</w:p>
    <w:p w:rsidR="00E1336C" w:rsidRPr="006903F5" w:rsidRDefault="00E1336C" w:rsidP="00E1336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</w:p>
    <w:p w:rsidR="00E1336C" w:rsidRPr="006903F5" w:rsidRDefault="00E1336C" w:rsidP="00E1336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</w:p>
    <w:p w:rsidR="00E1336C" w:rsidRPr="006903F5" w:rsidRDefault="00E1336C" w:rsidP="00E1336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</w:pPr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 xml:space="preserve">Wrzesień 2018 r.   Ewa </w:t>
      </w:r>
      <w:proofErr w:type="spellStart"/>
      <w:r w:rsidRPr="006903F5">
        <w:rPr>
          <w:rFonts w:ascii="Times New Roman" w:eastAsia="Times New Roman" w:hAnsi="Times New Roman" w:cs="Times New Roman"/>
          <w:color w:val="364040"/>
          <w:sz w:val="24"/>
          <w:szCs w:val="24"/>
          <w:lang w:eastAsia="pl-PL"/>
        </w:rPr>
        <w:t>Pyśniak</w:t>
      </w:r>
      <w:proofErr w:type="spellEnd"/>
    </w:p>
    <w:sectPr w:rsidR="00E1336C" w:rsidRPr="006903F5" w:rsidSect="0083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D99"/>
    <w:multiLevelType w:val="multilevel"/>
    <w:tmpl w:val="00B6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609F5"/>
    <w:multiLevelType w:val="multilevel"/>
    <w:tmpl w:val="2160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C08EF"/>
    <w:multiLevelType w:val="multilevel"/>
    <w:tmpl w:val="C17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00EAE"/>
    <w:multiLevelType w:val="multilevel"/>
    <w:tmpl w:val="9672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B51B0"/>
    <w:multiLevelType w:val="multilevel"/>
    <w:tmpl w:val="0E9A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45D31"/>
    <w:multiLevelType w:val="multilevel"/>
    <w:tmpl w:val="D6F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5253A"/>
    <w:multiLevelType w:val="multilevel"/>
    <w:tmpl w:val="A6D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A2192"/>
    <w:multiLevelType w:val="multilevel"/>
    <w:tmpl w:val="3D34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74BD6"/>
    <w:multiLevelType w:val="hybridMultilevel"/>
    <w:tmpl w:val="E422A23A"/>
    <w:lvl w:ilvl="0" w:tplc="77A2E4C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CA81593"/>
    <w:multiLevelType w:val="multilevel"/>
    <w:tmpl w:val="B00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1336C"/>
    <w:rsid w:val="001D638B"/>
    <w:rsid w:val="005847F9"/>
    <w:rsid w:val="0062432C"/>
    <w:rsid w:val="006903F5"/>
    <w:rsid w:val="00770B9F"/>
    <w:rsid w:val="00836E78"/>
    <w:rsid w:val="008671FA"/>
    <w:rsid w:val="00905264"/>
    <w:rsid w:val="00A60DFE"/>
    <w:rsid w:val="00CF0668"/>
    <w:rsid w:val="00E1336C"/>
    <w:rsid w:val="00E2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78"/>
  </w:style>
  <w:style w:type="paragraph" w:styleId="Nagwek2">
    <w:name w:val="heading 2"/>
    <w:basedOn w:val="Normalny"/>
    <w:link w:val="Nagwek2Znak"/>
    <w:uiPriority w:val="9"/>
    <w:qFormat/>
    <w:rsid w:val="00E13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13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33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133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36C"/>
    <w:rPr>
      <w:b/>
      <w:bCs/>
    </w:rPr>
  </w:style>
  <w:style w:type="character" w:styleId="Uwydatnienie">
    <w:name w:val="Emphasis"/>
    <w:basedOn w:val="Domylnaczcionkaakapitu"/>
    <w:uiPriority w:val="20"/>
    <w:qFormat/>
    <w:rsid w:val="00E1336C"/>
    <w:rPr>
      <w:i/>
      <w:iCs/>
    </w:rPr>
  </w:style>
  <w:style w:type="character" w:customStyle="1" w:styleId="dd-postcategoryicon">
    <w:name w:val="dd-postcategoryicon"/>
    <w:basedOn w:val="Domylnaczcionkaakapitu"/>
    <w:rsid w:val="00E1336C"/>
  </w:style>
  <w:style w:type="character" w:customStyle="1" w:styleId="dd-post-metadata-category-name">
    <w:name w:val="dd-post-metadata-category-name"/>
    <w:basedOn w:val="Domylnaczcionkaakapitu"/>
    <w:rsid w:val="00E1336C"/>
  </w:style>
  <w:style w:type="character" w:styleId="Hipercze">
    <w:name w:val="Hyperlink"/>
    <w:basedOn w:val="Domylnaczcionkaakapitu"/>
    <w:uiPriority w:val="99"/>
    <w:semiHidden/>
    <w:unhideWhenUsed/>
    <w:rsid w:val="00E1336C"/>
    <w:rPr>
      <w:color w:val="0000FF"/>
      <w:u w:val="single"/>
    </w:rPr>
  </w:style>
  <w:style w:type="paragraph" w:customStyle="1" w:styleId="dd-page-footer">
    <w:name w:val="dd-page-footer"/>
    <w:basedOn w:val="Normalny"/>
    <w:rsid w:val="00E1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2007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" w:color="auto"/>
                                    <w:left w:val="none" w:sz="0" w:space="1" w:color="auto"/>
                                    <w:bottom w:val="single" w:sz="6" w:space="1" w:color="FFAF24"/>
                                    <w:right w:val="none" w:sz="0" w:space="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6</cp:revision>
  <dcterms:created xsi:type="dcterms:W3CDTF">2018-09-16T07:08:00Z</dcterms:created>
  <dcterms:modified xsi:type="dcterms:W3CDTF">2018-10-07T16:33:00Z</dcterms:modified>
</cp:coreProperties>
</file>