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425" w:rsidRDefault="004C2425" w:rsidP="004C2425">
      <w:pPr>
        <w:jc w:val="center"/>
        <w:rPr>
          <w:sz w:val="24"/>
          <w:szCs w:val="24"/>
        </w:rPr>
      </w:pPr>
      <w:r>
        <w:rPr>
          <w:b/>
          <w:sz w:val="28"/>
          <w:szCs w:val="28"/>
        </w:rPr>
        <w:t>PRZEDMIOTOWY  SYSTEM  OCENIANIA  -  RELIGIA W KL. III</w:t>
      </w:r>
    </w:p>
    <w:p w:rsidR="004C2425" w:rsidRDefault="004C2425" w:rsidP="004C2425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 podlega ocenie?</w:t>
      </w:r>
    </w:p>
    <w:p w:rsidR="004C2425" w:rsidRDefault="004C2425" w:rsidP="004C2425">
      <w:pPr>
        <w:pStyle w:val="Akapitzlist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wiadomości przedmiotowe - zgodnie z programem i kryteriami wynikającymi z podstaw programowych</w:t>
      </w:r>
    </w:p>
    <w:p w:rsidR="004C2425" w:rsidRDefault="004C2425" w:rsidP="004C2425">
      <w:pPr>
        <w:pStyle w:val="Akapitzlist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umiejętności przedmiotowe, w szczególności:</w:t>
      </w:r>
    </w:p>
    <w:p w:rsidR="00C62186" w:rsidRDefault="004C2425" w:rsidP="004C2425">
      <w:pPr>
        <w:pStyle w:val="Akapitzlist"/>
        <w:spacing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- znajomość pacierza i tzw. małego katechizmu, zgodnie z wykazem </w:t>
      </w:r>
    </w:p>
    <w:p w:rsidR="004C2425" w:rsidRDefault="00C62186" w:rsidP="004C2425">
      <w:pPr>
        <w:pStyle w:val="Akapitzlist"/>
        <w:spacing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C2425">
        <w:rPr>
          <w:sz w:val="24"/>
          <w:szCs w:val="24"/>
        </w:rPr>
        <w:t xml:space="preserve">w </w:t>
      </w:r>
      <w:r>
        <w:rPr>
          <w:sz w:val="24"/>
          <w:szCs w:val="24"/>
        </w:rPr>
        <w:t xml:space="preserve"> </w:t>
      </w:r>
      <w:r w:rsidR="004C2425">
        <w:rPr>
          <w:sz w:val="24"/>
          <w:szCs w:val="24"/>
        </w:rPr>
        <w:t>dzienniczku, który znajduje się na końcu podręcznika</w:t>
      </w:r>
    </w:p>
    <w:p w:rsidR="004C2425" w:rsidRDefault="004C2425" w:rsidP="004C2425">
      <w:pPr>
        <w:pStyle w:val="Akapitzlist"/>
        <w:spacing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- umiejętność odmawiania różańca i Koronki do Bożego Miłosierdzia</w:t>
      </w:r>
    </w:p>
    <w:p w:rsidR="00C62186" w:rsidRDefault="00C62186" w:rsidP="004C2425">
      <w:pPr>
        <w:pStyle w:val="Akapitzlist"/>
        <w:spacing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- rozumienie poszczególnych przykazań Bożych i kościelnych</w:t>
      </w:r>
    </w:p>
    <w:p w:rsidR="00C62186" w:rsidRDefault="004C2425" w:rsidP="004C2425">
      <w:pPr>
        <w:pStyle w:val="Akapitzlist"/>
        <w:spacing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- umiejętność wskazania sakramentów, do których dziecko przygotowuje się w br.</w:t>
      </w:r>
    </w:p>
    <w:p w:rsidR="004C2425" w:rsidRDefault="00C62186" w:rsidP="004C2425">
      <w:pPr>
        <w:pStyle w:val="Akapitzlist"/>
        <w:spacing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C2425">
        <w:rPr>
          <w:sz w:val="24"/>
          <w:szCs w:val="24"/>
        </w:rPr>
        <w:t xml:space="preserve"> szkolnym (spowiedź i Eucharystia)</w:t>
      </w:r>
      <w:r>
        <w:rPr>
          <w:sz w:val="24"/>
          <w:szCs w:val="24"/>
        </w:rPr>
        <w:t xml:space="preserve"> oraz wyjaśnienia ich istoty</w:t>
      </w:r>
    </w:p>
    <w:p w:rsidR="00C62186" w:rsidRDefault="00C62186" w:rsidP="004C2425">
      <w:pPr>
        <w:pStyle w:val="Akapitzlist"/>
        <w:spacing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- umiejętność wyjaśnienia poszczególnych warunków sakramentu pokuty</w:t>
      </w:r>
    </w:p>
    <w:p w:rsidR="00C62186" w:rsidRDefault="004C2425" w:rsidP="004C2425">
      <w:pPr>
        <w:pStyle w:val="Akapitzlist"/>
        <w:spacing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- znajomość formuły spowiedzi</w:t>
      </w:r>
    </w:p>
    <w:p w:rsidR="004C2425" w:rsidRDefault="00C62186" w:rsidP="004C2425">
      <w:pPr>
        <w:pStyle w:val="Akapitzlist"/>
        <w:spacing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- znajomość modlitwy "Anioł Pański"</w:t>
      </w:r>
      <w:r w:rsidR="004C2425">
        <w:rPr>
          <w:sz w:val="24"/>
          <w:szCs w:val="24"/>
        </w:rPr>
        <w:t xml:space="preserve"> </w:t>
      </w:r>
    </w:p>
    <w:p w:rsidR="004C2425" w:rsidRDefault="004C2425" w:rsidP="004C2425">
      <w:pPr>
        <w:pStyle w:val="Akapitzlist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umiejętności </w:t>
      </w:r>
      <w:proofErr w:type="spellStart"/>
      <w:r>
        <w:rPr>
          <w:sz w:val="24"/>
          <w:szCs w:val="24"/>
        </w:rPr>
        <w:t>ponadprzedmiotowe</w:t>
      </w:r>
      <w:proofErr w:type="spellEnd"/>
      <w:r>
        <w:rPr>
          <w:sz w:val="24"/>
          <w:szCs w:val="24"/>
        </w:rPr>
        <w:t>:</w:t>
      </w:r>
    </w:p>
    <w:p w:rsidR="004C2425" w:rsidRDefault="004C2425" w:rsidP="004C2425">
      <w:pPr>
        <w:pStyle w:val="Akapitzlist"/>
        <w:spacing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- praca w grupie</w:t>
      </w:r>
    </w:p>
    <w:p w:rsidR="004C2425" w:rsidRDefault="004C2425" w:rsidP="004C2425">
      <w:pPr>
        <w:pStyle w:val="Akapitzlist"/>
        <w:spacing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- aktywność na lekcji</w:t>
      </w:r>
    </w:p>
    <w:p w:rsidR="004C2425" w:rsidRDefault="004C2425" w:rsidP="004C2425">
      <w:pPr>
        <w:pStyle w:val="Akapitzlist"/>
        <w:spacing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- odpowiedzialność za podjęte działania (zwłaszcza za prace domowe)</w:t>
      </w:r>
    </w:p>
    <w:p w:rsidR="004C2425" w:rsidRDefault="004C2425" w:rsidP="004C2425">
      <w:pPr>
        <w:pStyle w:val="Akapitzlist"/>
        <w:spacing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- kreatywność</w:t>
      </w:r>
    </w:p>
    <w:p w:rsidR="004C2425" w:rsidRDefault="004C2425" w:rsidP="004C2425">
      <w:pPr>
        <w:pStyle w:val="Akapitzlist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Jakie formy pracy ucznia są oceniane?</w:t>
      </w:r>
    </w:p>
    <w:p w:rsidR="004C2425" w:rsidRDefault="004C2425" w:rsidP="004C2425">
      <w:pPr>
        <w:pStyle w:val="Akapitzlist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odpowiedzi ustne</w:t>
      </w:r>
    </w:p>
    <w:p w:rsidR="004C2425" w:rsidRDefault="004C2425" w:rsidP="004C2425">
      <w:pPr>
        <w:pStyle w:val="Akapitzlist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prace domowe</w:t>
      </w:r>
    </w:p>
    <w:p w:rsidR="004C2425" w:rsidRDefault="004C2425" w:rsidP="004C2425">
      <w:pPr>
        <w:pStyle w:val="Akapitzlist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aktywność i zaangażowanie</w:t>
      </w:r>
    </w:p>
    <w:p w:rsidR="004C2425" w:rsidRDefault="004C2425" w:rsidP="004C2425">
      <w:pPr>
        <w:pStyle w:val="Akapitzlist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sposób prowadzenia zeszytu i ćwiczenia wykonane w podręczniku (systematyczność i staranność wykonanych zadań)</w:t>
      </w:r>
    </w:p>
    <w:p w:rsidR="004C2425" w:rsidRDefault="004C2425" w:rsidP="004C2425">
      <w:pPr>
        <w:pStyle w:val="Akapitzlist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postawa w czasie modlitwy i czytania Pisma św.</w:t>
      </w:r>
    </w:p>
    <w:p w:rsidR="004C2425" w:rsidRDefault="004C2425" w:rsidP="004C2425">
      <w:pPr>
        <w:pStyle w:val="Akapitzlist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sprawdziany pisemne i kartkówki</w:t>
      </w:r>
    </w:p>
    <w:p w:rsidR="004C2425" w:rsidRDefault="004C2425" w:rsidP="004C2425">
      <w:pPr>
        <w:pStyle w:val="Akapitzlist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Kryteria oceniania</w:t>
      </w:r>
    </w:p>
    <w:p w:rsidR="004C2425" w:rsidRDefault="004C2425" w:rsidP="004C2425">
      <w:pPr>
        <w:pStyle w:val="Akapitzlist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pisemne prace kontrolne – wg następującej skali punktowej:</w:t>
      </w:r>
    </w:p>
    <w:p w:rsidR="004C2425" w:rsidRDefault="004C2425" w:rsidP="004C2425">
      <w:pPr>
        <w:pStyle w:val="Akapitzlist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35%-54%  - ocena dopuszczająca</w:t>
      </w:r>
    </w:p>
    <w:p w:rsidR="004C2425" w:rsidRDefault="004C2425" w:rsidP="004C2425">
      <w:pPr>
        <w:pStyle w:val="Akapitzlist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55%-74%  - ocena dostateczna</w:t>
      </w:r>
    </w:p>
    <w:p w:rsidR="004C2425" w:rsidRDefault="004C2425" w:rsidP="004C2425">
      <w:pPr>
        <w:pStyle w:val="Akapitzlist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75%-84%  - ocena dobra</w:t>
      </w:r>
    </w:p>
    <w:p w:rsidR="004C2425" w:rsidRDefault="004C2425" w:rsidP="004C2425">
      <w:pPr>
        <w:pStyle w:val="Akapitzlist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85%-97%  - ocena bardzo dobra</w:t>
      </w:r>
    </w:p>
    <w:p w:rsidR="004C2425" w:rsidRDefault="004C2425" w:rsidP="004C2425">
      <w:pPr>
        <w:pStyle w:val="Akapitzlist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98%-100% - ocena celująca </w:t>
      </w:r>
    </w:p>
    <w:p w:rsidR="004C2425" w:rsidRDefault="004C2425" w:rsidP="004C2425">
      <w:pPr>
        <w:pStyle w:val="Akapitzlist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odpowiedzi ustne</w:t>
      </w:r>
    </w:p>
    <w:p w:rsidR="004C2425" w:rsidRDefault="004C2425" w:rsidP="004C2425">
      <w:pPr>
        <w:pStyle w:val="Akapitzlist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ocena dostateczna – gdy odpowiedź zawiera małe błędy i jest zgodna z wymaganiami podstawowymi</w:t>
      </w:r>
    </w:p>
    <w:p w:rsidR="004C2425" w:rsidRDefault="004C2425" w:rsidP="004C2425">
      <w:pPr>
        <w:pStyle w:val="Akapitzlist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ocena dobra – gdy odpowiedź jest niepełna, zgodna z wymaganiami na ocenę dobrą</w:t>
      </w:r>
    </w:p>
    <w:p w:rsidR="004C2425" w:rsidRDefault="004C2425" w:rsidP="004C2425">
      <w:pPr>
        <w:pStyle w:val="Akapitzlist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ocena bardzo dobra – gdy odpowiedź jest wyczerpująca, bezbłędna, samodzielna, z uwzględnieniem języka przedmiotowego</w:t>
      </w:r>
    </w:p>
    <w:p w:rsidR="004C2425" w:rsidRDefault="004C2425" w:rsidP="004C2425">
      <w:pPr>
        <w:pStyle w:val="Akapitzlist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ocena celująca – gdy odpowiedź spełnia wymagania na ocenę bardzo dobrą i ponadto jest rozszerzona o treści spoza podstawy programowej</w:t>
      </w:r>
    </w:p>
    <w:p w:rsidR="004C2425" w:rsidRDefault="004C2425" w:rsidP="004C2425">
      <w:pPr>
        <w:pStyle w:val="Akapitzlist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Hierarchia ważności prac wykonywanych przez ucznia </w:t>
      </w:r>
    </w:p>
    <w:p w:rsidR="004C2425" w:rsidRDefault="004C2425" w:rsidP="004C2425">
      <w:pPr>
        <w:pStyle w:val="Akapitzlist"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kontrolny sprawdzian pisemny</w:t>
      </w:r>
    </w:p>
    <w:p w:rsidR="00C62186" w:rsidRDefault="00C62186" w:rsidP="00C62186">
      <w:pPr>
        <w:pStyle w:val="Akapitzlist"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odpowiedź ustna </w:t>
      </w:r>
    </w:p>
    <w:p w:rsidR="00C62186" w:rsidRDefault="00C62186" w:rsidP="00C62186">
      <w:pPr>
        <w:pStyle w:val="Akapitzlist"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praca domowa</w:t>
      </w:r>
    </w:p>
    <w:p w:rsidR="004C2425" w:rsidRDefault="004C2425" w:rsidP="004C2425">
      <w:pPr>
        <w:pStyle w:val="Akapitzlist"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zaangażowanie i praca na lekcji</w:t>
      </w:r>
    </w:p>
    <w:p w:rsidR="004C2425" w:rsidRDefault="004C2425" w:rsidP="004C2425">
      <w:pPr>
        <w:pStyle w:val="Akapitzlist"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zeszyt przedmiotowy</w:t>
      </w:r>
    </w:p>
    <w:p w:rsidR="004C2425" w:rsidRDefault="004C2425" w:rsidP="004C2425">
      <w:pPr>
        <w:pStyle w:val="Akapitzlist"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zadania dodatkowe</w:t>
      </w:r>
      <w:r w:rsidR="00C62186">
        <w:rPr>
          <w:sz w:val="24"/>
          <w:szCs w:val="24"/>
        </w:rPr>
        <w:t xml:space="preserve"> (np. prace wykonane na konkursy bądź gazetki szkolne)</w:t>
      </w:r>
    </w:p>
    <w:p w:rsidR="00ED4077" w:rsidRDefault="00ED4077" w:rsidP="00ED4077">
      <w:pPr>
        <w:pStyle w:val="Akapitzlist"/>
        <w:spacing w:line="240" w:lineRule="auto"/>
        <w:ind w:left="1440"/>
        <w:rPr>
          <w:sz w:val="24"/>
          <w:szCs w:val="24"/>
        </w:rPr>
      </w:pPr>
    </w:p>
    <w:p w:rsidR="00ED4077" w:rsidRDefault="00ED4077" w:rsidP="00ED4077">
      <w:pPr>
        <w:pStyle w:val="Akapitzlist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Kryteria oceniania za sprawdziany pisemne  (w procentach)</w:t>
      </w:r>
    </w:p>
    <w:p w:rsidR="00ED4077" w:rsidRDefault="00ED4077" w:rsidP="00ED4077">
      <w:pPr>
        <w:pStyle w:val="Akapitzlist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30 % -54%  ocena dopuszczająca</w:t>
      </w:r>
    </w:p>
    <w:p w:rsidR="00ED4077" w:rsidRDefault="00ED4077" w:rsidP="00ED4077">
      <w:pPr>
        <w:pStyle w:val="Akapitzlist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55% - 69%  ocena dostateczna</w:t>
      </w:r>
    </w:p>
    <w:p w:rsidR="00ED4077" w:rsidRDefault="00ED4077" w:rsidP="00ED4077">
      <w:pPr>
        <w:pStyle w:val="Akapitzlist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70% - 94% ocena dobra</w:t>
      </w:r>
    </w:p>
    <w:p w:rsidR="00ED4077" w:rsidRDefault="00ED4077" w:rsidP="00ED4077">
      <w:pPr>
        <w:pStyle w:val="Akapitzlist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95% - 99% ocena bardzo dobra</w:t>
      </w:r>
    </w:p>
    <w:p w:rsidR="00ED4077" w:rsidRPr="00ED4077" w:rsidRDefault="00ED4077" w:rsidP="00ED4077">
      <w:pPr>
        <w:pStyle w:val="Akapitzlist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100%  ocena celująca</w:t>
      </w:r>
    </w:p>
    <w:p w:rsidR="00ED4077" w:rsidRPr="00ED4077" w:rsidRDefault="00ED4077" w:rsidP="00ED4077">
      <w:pPr>
        <w:pStyle w:val="Akapitzlist"/>
        <w:spacing w:line="240" w:lineRule="auto"/>
        <w:rPr>
          <w:b/>
          <w:sz w:val="24"/>
          <w:szCs w:val="24"/>
        </w:rPr>
      </w:pPr>
    </w:p>
    <w:p w:rsidR="004C2425" w:rsidRDefault="004C2425" w:rsidP="004C2425">
      <w:pPr>
        <w:pStyle w:val="Akapitzlist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Warunki  wystawienia oceny półrocznej i </w:t>
      </w:r>
      <w:proofErr w:type="spellStart"/>
      <w:r>
        <w:rPr>
          <w:b/>
          <w:sz w:val="24"/>
          <w:szCs w:val="24"/>
        </w:rPr>
        <w:t>końcoworocznej</w:t>
      </w:r>
      <w:proofErr w:type="spellEnd"/>
    </w:p>
    <w:p w:rsidR="004C2425" w:rsidRDefault="004C2425" w:rsidP="004C2425">
      <w:pPr>
        <w:pStyle w:val="Akapitzlist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Uczeń:</w:t>
      </w:r>
    </w:p>
    <w:p w:rsidR="004C2425" w:rsidRDefault="004C2425" w:rsidP="004C2425">
      <w:pPr>
        <w:pStyle w:val="Akapitzlist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wykazuje się wiedzą i umiejętnościami przewidzianymi w przedmiotowym systemie oceniania,</w:t>
      </w:r>
    </w:p>
    <w:p w:rsidR="004C2425" w:rsidRDefault="004C2425" w:rsidP="004C2425">
      <w:pPr>
        <w:pStyle w:val="Akapitzlist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 przynajmniej </w:t>
      </w:r>
      <w:r w:rsidR="00C62186">
        <w:rPr>
          <w:sz w:val="24"/>
          <w:szCs w:val="24"/>
        </w:rPr>
        <w:t>pięć ocen cząstkowych</w:t>
      </w:r>
      <w:r>
        <w:rPr>
          <w:sz w:val="24"/>
          <w:szCs w:val="24"/>
        </w:rPr>
        <w:t>, w tym jedną za prowadzenie zeszytu,</w:t>
      </w:r>
    </w:p>
    <w:p w:rsidR="004C2425" w:rsidRDefault="004C2425" w:rsidP="004C2425">
      <w:pPr>
        <w:pStyle w:val="Akapitzlist"/>
        <w:numPr>
          <w:ilvl w:val="0"/>
          <w:numId w:val="8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uczestniczył przynajmniej w 50% zajęć w okresie, za który ma być oceniony.</w:t>
      </w:r>
    </w:p>
    <w:p w:rsidR="004C2425" w:rsidRDefault="004C2425" w:rsidP="004C2425">
      <w:pPr>
        <w:pStyle w:val="Akapitzlist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Zasady poprawiania ocen </w:t>
      </w:r>
    </w:p>
    <w:p w:rsidR="004C2425" w:rsidRDefault="004C2425" w:rsidP="004C2425">
      <w:pPr>
        <w:pStyle w:val="Akapitzlist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Uczeń ma prawo poprawić cząstkową ocenę niedostateczną, dostateczną albo dobrą na wyższą w terminie uzgodnionym z nauczycielem.</w:t>
      </w:r>
    </w:p>
    <w:p w:rsidR="004C2425" w:rsidRDefault="004C2425" w:rsidP="004C2425">
      <w:pPr>
        <w:pStyle w:val="Akapitzlist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Wymagania dotyczące prowadzenia zeszytu i wpisów w podręczniku</w:t>
      </w:r>
    </w:p>
    <w:p w:rsidR="004C2425" w:rsidRDefault="004C2425" w:rsidP="004C2425">
      <w:pPr>
        <w:pStyle w:val="Akapitzlist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Zeszyt powinien być podpisany i – jeśli ma cienkie okładki – obłożony.</w:t>
      </w:r>
    </w:p>
    <w:p w:rsidR="004C2425" w:rsidRDefault="004C2425" w:rsidP="004C2425">
      <w:pPr>
        <w:pStyle w:val="Akapitzlist"/>
        <w:spacing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Uczeń wykonuje prace domowe samodzielnie. Zadania domowe wykonane przez rodziców bądź inne osoby nie będą w ogóle oceniane.</w:t>
      </w:r>
    </w:p>
    <w:p w:rsidR="006225BE" w:rsidRPr="004C2425" w:rsidRDefault="006225BE" w:rsidP="004C2425"/>
    <w:sectPr w:rsidR="006225BE" w:rsidRPr="004C2425" w:rsidSect="006225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C4A7C"/>
    <w:multiLevelType w:val="hybridMultilevel"/>
    <w:tmpl w:val="203E4D3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C30EBA"/>
    <w:multiLevelType w:val="hybridMultilevel"/>
    <w:tmpl w:val="8DC67F64"/>
    <w:lvl w:ilvl="0" w:tplc="57CCB6F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131F8E"/>
    <w:multiLevelType w:val="hybridMultilevel"/>
    <w:tmpl w:val="86E817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835859"/>
    <w:multiLevelType w:val="hybridMultilevel"/>
    <w:tmpl w:val="8C7ABAF6"/>
    <w:lvl w:ilvl="0" w:tplc="D7580A2E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6466EC"/>
    <w:multiLevelType w:val="hybridMultilevel"/>
    <w:tmpl w:val="4A02A40A"/>
    <w:lvl w:ilvl="0" w:tplc="FD900B8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FE4CD6"/>
    <w:multiLevelType w:val="hybridMultilevel"/>
    <w:tmpl w:val="CAB660E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1804AE"/>
    <w:multiLevelType w:val="hybridMultilevel"/>
    <w:tmpl w:val="6A769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5E64E0"/>
    <w:multiLevelType w:val="hybridMultilevel"/>
    <w:tmpl w:val="7AAA6C64"/>
    <w:lvl w:ilvl="0" w:tplc="7BAE4C1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C2425"/>
    <w:rsid w:val="004C2425"/>
    <w:rsid w:val="004E078C"/>
    <w:rsid w:val="006225BE"/>
    <w:rsid w:val="00A14484"/>
    <w:rsid w:val="00AD4240"/>
    <w:rsid w:val="00C62186"/>
    <w:rsid w:val="00ED4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24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24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2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425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jas</cp:lastModifiedBy>
  <cp:revision>4</cp:revision>
  <dcterms:created xsi:type="dcterms:W3CDTF">2015-01-06T21:56:00Z</dcterms:created>
  <dcterms:modified xsi:type="dcterms:W3CDTF">2018-10-08T11:00:00Z</dcterms:modified>
</cp:coreProperties>
</file>